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28th March 2024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Dear Parents and Carers,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Newsletter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Farewell! 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has been a pleasure and privilege to lead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Primary School during the spring term!  I have really enjoyed getting to know the children and seeing them progress across the twelve weeks.  I have been impressed with how well many of the children demonstrate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Values and really look after each other as a community.  It has been wonderful to work alongside staff and governors and work in partnership with families to ensure children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 well supported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achieve their very best.  I leave the school in the very capable hands of Mrs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Koisten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who is really looking forward to working with you all.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Easter Extravaganza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children were delighted to take part in the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easter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scavenger hunt organised by the PTA this week and enjoyed themselves immensely!  All were rewarded with an Easter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Egg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organised by the PTA which we are very grateful for.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We were very impressed by the creativity with the children's Easter crafts.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winners of the Easter competition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were: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Tigers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Lavender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Meerkats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Joe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Kangaroos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Harley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Penguins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Charlotte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Huskies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Dorothy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Thank you to everyone for supporting our PTA through purchasing raffle tickets.  The raffle winners were as follows: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First prize Eli - Kangaroos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Second prize Mrs Pickering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Third prize James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Meerkats</w:t>
      </w:r>
      <w:proofErr w:type="spellEnd"/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 big thank you to the PTA and everyone who t</w:t>
      </w:r>
      <w:r>
        <w:rPr>
          <w:rFonts w:ascii="Arial" w:hAnsi="Arial" w:cs="Arial"/>
          <w:color w:val="000000"/>
          <w:sz w:val="22"/>
          <w:szCs w:val="22"/>
        </w:rPr>
        <w:t xml:space="preserve">ook part in the Easter events. </w:t>
      </w:r>
      <w:r>
        <w:rPr>
          <w:rFonts w:ascii="Arial" w:hAnsi="Arial" w:cs="Arial"/>
          <w:color w:val="000000"/>
          <w:sz w:val="22"/>
          <w:szCs w:val="22"/>
        </w:rPr>
        <w:t xml:space="preserve">A massive </w:t>
      </w:r>
      <w:r>
        <w:rPr>
          <w:rFonts w:ascii="Arial" w:hAnsi="Arial" w:cs="Arial"/>
          <w:color w:val="000000"/>
          <w:sz w:val="22"/>
          <w:szCs w:val="22"/>
        </w:rPr>
        <w:t>£</w:t>
      </w:r>
      <w:r>
        <w:rPr>
          <w:rFonts w:ascii="Arial" w:hAnsi="Arial" w:cs="Arial"/>
          <w:color w:val="000000"/>
          <w:sz w:val="22"/>
          <w:szCs w:val="22"/>
        </w:rPr>
        <w:t xml:space="preserve">205.00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was raised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Radio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It's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been a busy week of new shows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Radio with the latest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News as well as children from Tigers, Kangaroos and Penguins sharing some of what they've been up to. Hear all the latest by following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Radio on X (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https://twitter.com/sidleshamradio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Sidlesham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News for March -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https://on.soundcloud.com/p8BKMfCi1tyVdm2g6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Penguins Stories -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https://on.soundcloud.com/e6NDprTeZ3iV4jKH9</w:t>
        </w:r>
      </w:hyperlink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Kangaroos Information Texts -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https://on.soundcloud.com/mbdLFfJW183KTcU96</w:t>
        </w:r>
      </w:hyperlink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Tigers Talk -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https://on.soundcloud.com/1L8f9re3hDmC3zuZ6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Taskmaster Club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Mr Pledger will be running Taskmaster Club again on Wednesdays after the Easter break with loads more tasks and loads more laughs.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If your child is in KS2 and would like to take part,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visit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https://taskmastereducation.com/clubs/school-search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enter the unique code A2W0K.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Netball Club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Mrs Connor is going to start a Netball club from Monday 22nd April until 4:10pm for years 3 to 6.  If your child is </w:t>
      </w:r>
      <w:r>
        <w:rPr>
          <w:rFonts w:ascii="Arial" w:hAnsi="Arial" w:cs="Arial"/>
          <w:color w:val="000000"/>
          <w:sz w:val="22"/>
          <w:szCs w:val="22"/>
        </w:rPr>
        <w:t>interested,</w:t>
      </w:r>
      <w:r>
        <w:rPr>
          <w:rFonts w:ascii="Arial" w:hAnsi="Arial" w:cs="Arial"/>
          <w:color w:val="000000"/>
          <w:sz w:val="22"/>
          <w:szCs w:val="22"/>
        </w:rPr>
        <w:t xml:space="preserve"> please contact the office.</w:t>
      </w:r>
    </w:p>
    <w:p w:rsidR="00172BB9" w:rsidRDefault="00172BB9" w:rsidP="00172BB9">
      <w:pPr>
        <w:shd w:val="clear" w:color="auto" w:fill="FFFFFF"/>
        <w:spacing w:after="240"/>
        <w:rPr>
          <w:rFonts w:ascii="Arial" w:hAnsi="Arial" w:cs="Arial"/>
          <w:color w:val="222222"/>
        </w:rPr>
      </w:pPr>
      <w:bookmarkStart w:id="0" w:name="_GoBack"/>
      <w:bookmarkEnd w:id="0"/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Dates for your diary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419"/>
      </w:tblGrid>
      <w:tr w:rsidR="00172BB9" w:rsidTr="00172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BB9" w:rsidRDefault="00172BB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 day of 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BB9" w:rsidRDefault="00172BB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Thursday 28th March</w:t>
            </w:r>
          </w:p>
        </w:tc>
      </w:tr>
      <w:tr w:rsidR="00172BB9" w:rsidTr="00172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BB9" w:rsidRDefault="00172BB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Start of Summer 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BB9" w:rsidRDefault="00172BB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Monday 15th April</w:t>
            </w:r>
          </w:p>
        </w:tc>
      </w:tr>
    </w:tbl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Wishing you all a Happy Easter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With very best wishes</w:t>
      </w:r>
    </w:p>
    <w:p w:rsidR="00172BB9" w:rsidRDefault="00172BB9" w:rsidP="00172BB9">
      <w:pPr>
        <w:shd w:val="clear" w:color="auto" w:fill="FFFFFF"/>
        <w:rPr>
          <w:rFonts w:ascii="Arial" w:hAnsi="Arial" w:cs="Arial"/>
          <w:color w:val="222222"/>
        </w:rPr>
      </w:pP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Mrs Norton</w:t>
      </w:r>
    </w:p>
    <w:p w:rsidR="00172BB9" w:rsidRDefault="00172BB9" w:rsidP="00172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</w:p>
    <w:p w:rsidR="00680081" w:rsidRPr="00172BB9" w:rsidRDefault="00680081" w:rsidP="00172BB9"/>
    <w:sectPr w:rsidR="00680081" w:rsidRPr="0017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82"/>
    <w:multiLevelType w:val="multilevel"/>
    <w:tmpl w:val="0BE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91334"/>
    <w:multiLevelType w:val="multilevel"/>
    <w:tmpl w:val="ED0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305E"/>
    <w:multiLevelType w:val="multilevel"/>
    <w:tmpl w:val="7B2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C6C21"/>
    <w:multiLevelType w:val="multilevel"/>
    <w:tmpl w:val="115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07DB0"/>
    <w:multiLevelType w:val="multilevel"/>
    <w:tmpl w:val="2C4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6"/>
    <w:rsid w:val="000212ED"/>
    <w:rsid w:val="000602A6"/>
    <w:rsid w:val="000A072F"/>
    <w:rsid w:val="00172BB9"/>
    <w:rsid w:val="001A781C"/>
    <w:rsid w:val="00305D14"/>
    <w:rsid w:val="00405370"/>
    <w:rsid w:val="00440A39"/>
    <w:rsid w:val="005673A5"/>
    <w:rsid w:val="005B0A5A"/>
    <w:rsid w:val="005E377E"/>
    <w:rsid w:val="00657687"/>
    <w:rsid w:val="00674A78"/>
    <w:rsid w:val="00680081"/>
    <w:rsid w:val="006C0AB5"/>
    <w:rsid w:val="0082726C"/>
    <w:rsid w:val="00907BFB"/>
    <w:rsid w:val="00966E69"/>
    <w:rsid w:val="009A4097"/>
    <w:rsid w:val="00BE682D"/>
    <w:rsid w:val="00C81A62"/>
    <w:rsid w:val="00CD41FE"/>
    <w:rsid w:val="00EC63BD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BA53"/>
  <w15:chartTrackingRefBased/>
  <w15:docId w15:val="{C64BF581-500D-4FC1-A0A6-207F832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A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7B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2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405370"/>
  </w:style>
  <w:style w:type="character" w:customStyle="1" w:styleId="g3">
    <w:name w:val="g3"/>
    <w:basedOn w:val="DefaultParagraphFont"/>
    <w:rsid w:val="00405370"/>
  </w:style>
  <w:style w:type="character" w:customStyle="1" w:styleId="hb">
    <w:name w:val="hb"/>
    <w:basedOn w:val="DefaultParagraphFont"/>
    <w:rsid w:val="00405370"/>
  </w:style>
  <w:style w:type="character" w:customStyle="1" w:styleId="g2">
    <w:name w:val="g2"/>
    <w:basedOn w:val="DefaultParagraphFont"/>
    <w:rsid w:val="0040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04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.soundcloud.com/mbdLFfJW183KTcU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.soundcloud.com/e6NDprTeZ3iV4jKH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.soundcloud.com/p8BKMfCi1tyVdm2g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sidleshamradio" TargetMode="External"/><Relationship Id="rId10" Type="http://schemas.openxmlformats.org/officeDocument/2006/relationships/hyperlink" Target="https://taskmastereducation.com/clubs/school-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.soundcloud.com/1L8f9re3hDmC3zuZ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38</cp:revision>
  <dcterms:created xsi:type="dcterms:W3CDTF">2023-09-10T13:15:00Z</dcterms:created>
  <dcterms:modified xsi:type="dcterms:W3CDTF">2024-03-28T16:52:00Z</dcterms:modified>
</cp:coreProperties>
</file>